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EA8" w:rsidRPr="00455FD1" w:rsidRDefault="00455FD1">
      <w:pPr>
        <w:pStyle w:val="berschrift1"/>
        <w:rPr>
          <w:rFonts w:ascii="Calibri" w:eastAsia="Franklin Gothic Demi" w:hAnsi="Calibri" w:cs="Calibri"/>
          <w:sz w:val="36"/>
          <w:szCs w:val="36"/>
        </w:rPr>
      </w:pPr>
      <w:r>
        <w:rPr>
          <w:rFonts w:ascii="Calibri" w:eastAsia="Franklin Gothic Demi" w:hAnsi="Calibri" w:cs="Calibri"/>
        </w:rPr>
        <w:t xml:space="preserve">      </w:t>
      </w:r>
      <w:r w:rsidR="00B7361B" w:rsidRPr="00455FD1">
        <w:rPr>
          <w:rFonts w:ascii="Calibri" w:eastAsia="Franklin Gothic Demi" w:hAnsi="Calibri" w:cs="Calibri"/>
        </w:rPr>
        <w:t xml:space="preserve">Thüringer Gemeinschaftsschule „Am Inselsberg“   </w:t>
      </w:r>
      <w:r w:rsidR="007C629E" w:rsidRPr="00455FD1">
        <w:rPr>
          <w:rFonts w:ascii="Calibri" w:eastAsia="Franklin Gothic Demi" w:hAnsi="Calibri" w:cs="Calibri"/>
        </w:rPr>
        <w:t xml:space="preserve">Bad </w:t>
      </w:r>
      <w:r w:rsidR="00B7361B" w:rsidRPr="00455FD1">
        <w:rPr>
          <w:rFonts w:ascii="Calibri" w:eastAsia="Franklin Gothic Demi" w:hAnsi="Calibri" w:cs="Calibri"/>
        </w:rPr>
        <w:t xml:space="preserve">Tabarz </w:t>
      </w:r>
      <w:r w:rsidR="00B7361B" w:rsidRPr="00455FD1">
        <w:rPr>
          <w:rFonts w:ascii="Calibri" w:eastAsia="Franklin Gothic Demi" w:hAnsi="Calibri" w:cs="Calibri"/>
          <w:sz w:val="36"/>
          <w:szCs w:val="36"/>
        </w:rPr>
        <w:t xml:space="preserve">         </w:t>
      </w:r>
    </w:p>
    <w:p w:rsidR="00096EA8" w:rsidRDefault="00B7361B">
      <w:pPr>
        <w:jc w:val="center"/>
        <w:rPr>
          <w:rFonts w:ascii="Franklin Gothic Demi" w:eastAsia="Franklin Gothic Demi" w:hAnsi="Franklin Gothic Demi" w:cs="Franklin Gothic Demi"/>
          <w:b/>
          <w:bCs/>
          <w:sz w:val="40"/>
          <w:szCs w:val="40"/>
        </w:rPr>
      </w:pPr>
      <w:r>
        <w:rPr>
          <w:rFonts w:ascii="Franklin Gothic Demi" w:eastAsia="Franklin Gothic Demi" w:hAnsi="Franklin Gothic Demi" w:cs="Franklin Gothic Demi"/>
          <w:b/>
          <w:bCs/>
          <w:sz w:val="36"/>
          <w:szCs w:val="36"/>
        </w:rPr>
        <w:t>_____________________________________________</w:t>
      </w:r>
    </w:p>
    <w:p w:rsidR="00096EA8" w:rsidRPr="00455FD1" w:rsidRDefault="00B7361B">
      <w:pPr>
        <w:jc w:val="center"/>
        <w:rPr>
          <w:rFonts w:ascii="Calibri" w:eastAsia="Franklin Gothic Demi" w:hAnsi="Calibri" w:cs="Calibri"/>
        </w:rPr>
      </w:pPr>
      <w:r w:rsidRPr="00455FD1">
        <w:rPr>
          <w:rFonts w:ascii="Calibri" w:eastAsia="Franklin Gothic Demi" w:hAnsi="Calibri" w:cs="Calibri"/>
          <w:sz w:val="40"/>
          <w:szCs w:val="40"/>
        </w:rPr>
        <w:tab/>
      </w:r>
      <w:r w:rsidRPr="00455FD1">
        <w:rPr>
          <w:rFonts w:ascii="Calibri" w:eastAsia="Franklin Gothic Demi" w:hAnsi="Calibri" w:cs="Calibri"/>
          <w:sz w:val="40"/>
          <w:szCs w:val="40"/>
        </w:rPr>
        <w:tab/>
      </w:r>
      <w:r w:rsidRPr="00455FD1">
        <w:rPr>
          <w:rFonts w:ascii="Calibri" w:eastAsia="Franklin Gothic Demi" w:hAnsi="Calibri" w:cs="Calibri"/>
          <w:sz w:val="40"/>
          <w:szCs w:val="40"/>
        </w:rPr>
        <w:tab/>
      </w:r>
      <w:r w:rsidRPr="00455FD1">
        <w:rPr>
          <w:rFonts w:ascii="Calibri" w:eastAsia="Franklin Gothic Demi" w:hAnsi="Calibri" w:cs="Calibri"/>
        </w:rPr>
        <w:tab/>
      </w:r>
      <w:r w:rsidRPr="00455FD1">
        <w:rPr>
          <w:rFonts w:ascii="Calibri" w:eastAsia="Franklin Gothic Demi" w:hAnsi="Calibri" w:cs="Calibri"/>
        </w:rPr>
        <w:tab/>
      </w:r>
      <w:r w:rsidRPr="00455FD1">
        <w:rPr>
          <w:rFonts w:ascii="Calibri" w:eastAsia="Franklin Gothic Demi" w:hAnsi="Calibri" w:cs="Calibri"/>
        </w:rPr>
        <w:tab/>
      </w:r>
      <w:r w:rsidRPr="00455FD1">
        <w:rPr>
          <w:rFonts w:ascii="Calibri" w:eastAsia="Franklin Gothic Demi" w:hAnsi="Calibri" w:cs="Calibri"/>
        </w:rPr>
        <w:tab/>
      </w:r>
      <w:r w:rsidRPr="00455FD1">
        <w:rPr>
          <w:rFonts w:ascii="Calibri" w:eastAsia="Franklin Gothic Demi" w:hAnsi="Calibri" w:cs="Calibri"/>
        </w:rPr>
        <w:tab/>
        <w:t xml:space="preserve">  </w:t>
      </w:r>
    </w:p>
    <w:p w:rsidR="00096EA8" w:rsidRPr="00455FD1" w:rsidRDefault="00EC6D7F">
      <w:pPr>
        <w:pStyle w:val="berschrift1"/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 xml:space="preserve">            </w:t>
      </w:r>
      <w:r w:rsidR="00B7361B" w:rsidRPr="00455FD1">
        <w:rPr>
          <w:rFonts w:ascii="Calibri" w:eastAsia="Franklin Gothic Demi" w:hAnsi="Calibri" w:cs="Calibri"/>
        </w:rPr>
        <w:t xml:space="preserve">Handreichungen, Hinweise zur Projektarbeit Klasse 10  </w:t>
      </w:r>
    </w:p>
    <w:p w:rsidR="00096EA8" w:rsidRPr="00455FD1" w:rsidRDefault="00EC6D7F">
      <w:pPr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 xml:space="preserve">                                                                   </w:t>
      </w:r>
      <w:r w:rsidR="00B7361B" w:rsidRPr="00455FD1">
        <w:rPr>
          <w:rFonts w:ascii="Calibri" w:eastAsia="Franklin Gothic Demi" w:hAnsi="Calibri" w:cs="Calibri"/>
        </w:rPr>
        <w:t>(für den Schüler)</w:t>
      </w:r>
    </w:p>
    <w:p w:rsidR="00096EA8" w:rsidRDefault="00096EA8">
      <w:pPr>
        <w:rPr>
          <w:rFonts w:ascii="Franklin Gothic Demi" w:eastAsia="Franklin Gothic Demi" w:hAnsi="Franklin Gothic Demi" w:cs="Franklin Gothic Demi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</w:rPr>
      </w:pPr>
    </w:p>
    <w:p w:rsidR="00096EA8" w:rsidRPr="00455FD1" w:rsidRDefault="00B7361B">
      <w:pPr>
        <w:pStyle w:val="berschrift2"/>
        <w:rPr>
          <w:rFonts w:ascii="Calibri" w:eastAsia="Franklin Gothic Demi" w:hAnsi="Calibri" w:cs="Calibri"/>
        </w:rPr>
      </w:pPr>
      <w:r w:rsidRPr="00455FD1">
        <w:rPr>
          <w:rFonts w:ascii="Calibri" w:eastAsia="Franklin Gothic Demi" w:hAnsi="Calibri" w:cs="Calibri"/>
        </w:rPr>
        <w:t>1. Die äußere Form</w:t>
      </w:r>
    </w:p>
    <w:p w:rsidR="00096EA8" w:rsidRPr="00455FD1" w:rsidRDefault="00096EA8">
      <w:pPr>
        <w:rPr>
          <w:rFonts w:ascii="Calibri" w:eastAsia="Franklin Gothic Demi" w:hAnsi="Calibri" w:cs="Calibri"/>
          <w:b/>
          <w:bCs/>
          <w:sz w:val="28"/>
          <w:szCs w:val="28"/>
        </w:rPr>
      </w:pPr>
    </w:p>
    <w:p w:rsidR="00096EA8" w:rsidRPr="00455FD1" w:rsidRDefault="00B7361B">
      <w:pPr>
        <w:rPr>
          <w:rFonts w:ascii="Calibri" w:eastAsia="Franklin Gothic Demi" w:hAnsi="Calibri" w:cs="Calibri"/>
          <w:b/>
          <w:bCs/>
        </w:rPr>
      </w:pPr>
      <w:r w:rsidRPr="00455FD1">
        <w:rPr>
          <w:rFonts w:ascii="Calibri" w:eastAsia="Franklin Gothic Demi" w:hAnsi="Calibri" w:cs="Calibri"/>
          <w:b/>
          <w:bCs/>
        </w:rPr>
        <w:t>Grundsätzliches:</w:t>
      </w:r>
    </w:p>
    <w:p w:rsidR="00096EA8" w:rsidRPr="008E7395" w:rsidRDefault="00096EA8">
      <w:pPr>
        <w:rPr>
          <w:rFonts w:ascii="Franklin Gothic Demi" w:eastAsia="Franklin Gothic Demi" w:hAnsi="Franklin Gothic Demi" w:cs="Franklin Gothic Demi"/>
          <w:b/>
          <w:bCs/>
        </w:rPr>
      </w:pP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DIN A 4- Format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mind. 8 Seiten je Schüler</w:t>
      </w:r>
      <w:r w:rsidRPr="008E7395">
        <w:rPr>
          <w:rFonts w:ascii="Calibri" w:eastAsia="Franklin Gothic Demi" w:hAnsi="Calibri" w:cs="Calibri"/>
          <w:color w:val="FF2600"/>
        </w:rPr>
        <w:t xml:space="preserve"> </w:t>
      </w:r>
      <w:r w:rsidRPr="008E7395">
        <w:rPr>
          <w:rFonts w:ascii="Calibri" w:eastAsia="Franklin Gothic Demi" w:hAnsi="Calibri" w:cs="Calibri"/>
        </w:rPr>
        <w:t>mit Maschine geschrieben bzw. Computerausdruck</w:t>
      </w:r>
    </w:p>
    <w:p w:rsidR="00096EA8" w:rsidRPr="008E7395" w:rsidRDefault="00B7361B">
      <w:pPr>
        <w:tabs>
          <w:tab w:val="left" w:pos="720"/>
        </w:tabs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ab/>
        <w:t xml:space="preserve">(Gezählt wird nur der reine Text - ohne Bilder, ohne Einleitung, ohne </w:t>
      </w:r>
      <w:r w:rsidRPr="008E7395">
        <w:rPr>
          <w:rFonts w:ascii="Calibri" w:eastAsia="Franklin Gothic Demi" w:hAnsi="Calibri" w:cs="Calibri"/>
        </w:rPr>
        <w:tab/>
      </w:r>
    </w:p>
    <w:p w:rsidR="00096EA8" w:rsidRPr="008E7395" w:rsidRDefault="00B7361B">
      <w:pPr>
        <w:tabs>
          <w:tab w:val="left" w:pos="720"/>
        </w:tabs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ab/>
        <w:t>Zusammenführung.)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Blocksatz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1,5-facher  Zeilenabstand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Seiten nummerieren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Schriftgröße 12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angemessene Größe der Überschriften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Ränder</w:t>
      </w:r>
    </w:p>
    <w:p w:rsidR="00096EA8" w:rsidRPr="008E7395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innen 2,5 cm</w:t>
      </w:r>
    </w:p>
    <w:p w:rsidR="00096EA8" w:rsidRPr="008E7395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außen 2,5 cm</w:t>
      </w:r>
    </w:p>
    <w:p w:rsidR="00096EA8" w:rsidRPr="008E7395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oben und unten 2,5 cm</w:t>
      </w:r>
    </w:p>
    <w:p w:rsidR="00096EA8" w:rsidRPr="00A73CFA" w:rsidRDefault="00096EA8">
      <w:pPr>
        <w:rPr>
          <w:rFonts w:ascii="Calibri" w:eastAsia="Franklin Gothic Demi" w:hAnsi="Calibri" w:cs="Calibri"/>
          <w:sz w:val="22"/>
          <w:szCs w:val="22"/>
        </w:rPr>
      </w:pPr>
    </w:p>
    <w:p w:rsidR="00096EA8" w:rsidRPr="00455FD1" w:rsidRDefault="00B7361B">
      <w:pPr>
        <w:rPr>
          <w:rFonts w:ascii="Calibri" w:eastAsia="Franklin Gothic Demi" w:hAnsi="Calibri" w:cs="Calibri"/>
          <w:b/>
          <w:bCs/>
        </w:rPr>
      </w:pPr>
      <w:r w:rsidRPr="00455FD1">
        <w:rPr>
          <w:rFonts w:ascii="Calibri" w:eastAsia="Franklin Gothic Demi" w:hAnsi="Calibri" w:cs="Calibri"/>
          <w:b/>
          <w:bCs/>
        </w:rPr>
        <w:t>Struktur:</w:t>
      </w:r>
    </w:p>
    <w:p w:rsidR="00096EA8" w:rsidRPr="008E7395" w:rsidRDefault="00096EA8">
      <w:pPr>
        <w:rPr>
          <w:rFonts w:ascii="Franklin Gothic Demi" w:eastAsia="Franklin Gothic Demi" w:hAnsi="Franklin Gothic Demi" w:cs="Franklin Gothic Demi"/>
          <w:b/>
          <w:bCs/>
        </w:rPr>
      </w:pP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Einband (ansprechender Hefter, Mappe u.a.)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1. Seite Titelblatt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2. Seite Gliederung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Ab 3. Seite Hauptteil der Arbeit</w:t>
      </w:r>
    </w:p>
    <w:p w:rsidR="00096EA8" w:rsidRPr="008E7395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Einleitung – mindestens eine Seite</w:t>
      </w:r>
    </w:p>
    <w:p w:rsidR="00096EA8" w:rsidRPr="008E7395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Abhandlungen, Darstellungen der Beteiligten</w:t>
      </w:r>
    </w:p>
    <w:p w:rsidR="00096EA8" w:rsidRPr="008E7395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Zusammenführung der Einzelarbeiten- mindestens eine Seite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Literaturverzeichnis/Quellenangabe/Zitatennachweis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 xml:space="preserve">Eventuell Anlagen </w:t>
      </w:r>
    </w:p>
    <w:p w:rsidR="00096EA8" w:rsidRPr="00A73CFA" w:rsidRDefault="00B7361B">
      <w:pPr>
        <w:numPr>
          <w:ilvl w:val="0"/>
          <w:numId w:val="2"/>
        </w:numPr>
        <w:rPr>
          <w:rFonts w:ascii="Calibri" w:eastAsia="Franklin Gothic Demi" w:hAnsi="Calibri" w:cs="Calibri"/>
          <w:sz w:val="22"/>
          <w:szCs w:val="22"/>
        </w:rPr>
      </w:pPr>
      <w:r w:rsidRPr="008E7395">
        <w:rPr>
          <w:rFonts w:ascii="Calibri" w:eastAsia="Franklin Gothic Demi" w:hAnsi="Calibri" w:cs="Calibri"/>
        </w:rPr>
        <w:t>Eidesstattliche Erklärung</w:t>
      </w:r>
    </w:p>
    <w:p w:rsidR="00096EA8" w:rsidRDefault="00096EA8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8E7395" w:rsidRDefault="008E7395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096EA8" w:rsidRPr="00455FD1" w:rsidRDefault="00B7361B">
      <w:pPr>
        <w:rPr>
          <w:rFonts w:ascii="Calibri" w:eastAsia="Franklin Gothic Demi" w:hAnsi="Calibri" w:cs="Calibri"/>
          <w:b/>
          <w:bCs/>
          <w:sz w:val="28"/>
          <w:szCs w:val="28"/>
        </w:rPr>
      </w:pPr>
      <w:r w:rsidRPr="00455FD1">
        <w:rPr>
          <w:rFonts w:ascii="Calibri" w:eastAsia="Franklin Gothic Demi" w:hAnsi="Calibri" w:cs="Calibri"/>
          <w:b/>
          <w:bCs/>
          <w:sz w:val="28"/>
          <w:szCs w:val="28"/>
        </w:rPr>
        <w:lastRenderedPageBreak/>
        <w:t xml:space="preserve">2. Zeitplan: </w:t>
      </w:r>
    </w:p>
    <w:p w:rsidR="00096EA8" w:rsidRDefault="00096EA8">
      <w:pPr>
        <w:rPr>
          <w:rFonts w:ascii="Franklin Gothic Demi" w:eastAsia="Franklin Gothic Demi" w:hAnsi="Franklin Gothic Demi" w:cs="Franklin Gothic Demi"/>
        </w:rPr>
      </w:pPr>
    </w:p>
    <w:p w:rsidR="00096EA8" w:rsidRPr="00A73CFA" w:rsidRDefault="001E74FE" w:rsidP="001E74FE">
      <w:pPr>
        <w:ind w:firstLine="708"/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>Abgabe Vertrag bis 29.05.2020</w:t>
      </w:r>
    </w:p>
    <w:p w:rsidR="00096EA8" w:rsidRPr="00A73CFA" w:rsidRDefault="001E74FE" w:rsidP="001E74FE">
      <w:pPr>
        <w:tabs>
          <w:tab w:val="left" w:pos="720"/>
        </w:tabs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ab/>
        <w:t>Konsultation am 21.09.20</w:t>
      </w:r>
    </w:p>
    <w:p w:rsidR="00096EA8" w:rsidRPr="00A73CFA" w:rsidRDefault="001E74FE">
      <w:pPr>
        <w:tabs>
          <w:tab w:val="left" w:pos="720"/>
        </w:tabs>
        <w:ind w:left="720"/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>Konsultation am 05.10.20</w:t>
      </w:r>
    </w:p>
    <w:p w:rsidR="00096EA8" w:rsidRPr="00A73CFA" w:rsidRDefault="001E74FE">
      <w:pPr>
        <w:tabs>
          <w:tab w:val="left" w:pos="720"/>
        </w:tabs>
        <w:ind w:left="720"/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>Konsultation am 09</w:t>
      </w:r>
      <w:r w:rsidR="00452866" w:rsidRPr="00A73CFA">
        <w:rPr>
          <w:rFonts w:ascii="Calibri" w:eastAsia="Franklin Gothic Demi" w:hAnsi="Calibri" w:cs="Calibri"/>
        </w:rPr>
        <w:t>.11</w:t>
      </w:r>
      <w:r>
        <w:rPr>
          <w:rFonts w:ascii="Calibri" w:eastAsia="Franklin Gothic Demi" w:hAnsi="Calibri" w:cs="Calibri"/>
        </w:rPr>
        <w:t>.20</w:t>
      </w:r>
    </w:p>
    <w:p w:rsidR="00595B0E" w:rsidRPr="00A73CFA" w:rsidRDefault="001E74FE">
      <w:pPr>
        <w:tabs>
          <w:tab w:val="left" w:pos="720"/>
        </w:tabs>
        <w:ind w:left="720"/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>Konsultation am 14.12.20</w:t>
      </w:r>
    </w:p>
    <w:p w:rsidR="00096EA8" w:rsidRPr="00A73CFA" w:rsidRDefault="001E74FE">
      <w:pPr>
        <w:tabs>
          <w:tab w:val="left" w:pos="720"/>
        </w:tabs>
        <w:ind w:left="720"/>
        <w:rPr>
          <w:rFonts w:ascii="Calibri" w:eastAsia="Franklin Gothic Demi" w:hAnsi="Calibri" w:cs="Calibri"/>
        </w:rPr>
      </w:pPr>
      <w:r>
        <w:rPr>
          <w:rFonts w:ascii="Calibri" w:eastAsia="Franklin Gothic Demi" w:hAnsi="Calibri" w:cs="Calibri"/>
        </w:rPr>
        <w:t>Konsultation am 01.02.21</w:t>
      </w:r>
    </w:p>
    <w:p w:rsidR="00096EA8" w:rsidRPr="001E74FE" w:rsidRDefault="00B7361B" w:rsidP="001E74FE">
      <w:pPr>
        <w:ind w:firstLine="708"/>
        <w:rPr>
          <w:rFonts w:ascii="Calibri" w:eastAsia="Franklin Gothic Demi" w:hAnsi="Calibri" w:cs="Calibri"/>
          <w:sz w:val="22"/>
          <w:szCs w:val="22"/>
        </w:rPr>
      </w:pPr>
      <w:r w:rsidRPr="001E74FE">
        <w:rPr>
          <w:rFonts w:ascii="Calibri" w:eastAsia="Franklin Gothic Demi" w:hAnsi="Calibri" w:cs="Calibri"/>
          <w:sz w:val="22"/>
          <w:szCs w:val="22"/>
        </w:rPr>
        <w:t>(Und nach Vereinbarung mit dem betreuenden Lehrer)</w:t>
      </w:r>
    </w:p>
    <w:p w:rsidR="00096EA8" w:rsidRPr="00A73CFA" w:rsidRDefault="00096EA8">
      <w:pPr>
        <w:rPr>
          <w:rFonts w:ascii="Calibri" w:eastAsia="Franklin Gothic Demi" w:hAnsi="Calibri" w:cs="Calibri"/>
        </w:rPr>
      </w:pPr>
    </w:p>
    <w:p w:rsidR="00096EA8" w:rsidRPr="008E7395" w:rsidRDefault="001E74FE">
      <w:pPr>
        <w:rPr>
          <w:rFonts w:ascii="Calibri" w:eastAsia="Franklin Gothic Demi" w:hAnsi="Calibri" w:cs="Calibri"/>
          <w:b/>
        </w:rPr>
      </w:pPr>
      <w:r w:rsidRPr="008E7395">
        <w:rPr>
          <w:rFonts w:ascii="Calibri" w:eastAsia="Franklin Gothic Demi" w:hAnsi="Calibri" w:cs="Calibri"/>
          <w:b/>
        </w:rPr>
        <w:t>Abgabe der Projektarbeit am 15.02.2021</w:t>
      </w:r>
      <w:r w:rsidR="00B7361B" w:rsidRPr="008E7395">
        <w:rPr>
          <w:rFonts w:ascii="Calibri" w:eastAsia="Franklin Gothic Demi" w:hAnsi="Calibri" w:cs="Calibri"/>
          <w:b/>
        </w:rPr>
        <w:t xml:space="preserve"> (</w:t>
      </w:r>
      <w:r w:rsidRPr="008E7395">
        <w:rPr>
          <w:rFonts w:ascii="Calibri" w:eastAsia="Franklin Gothic Demi" w:hAnsi="Calibri" w:cs="Calibri"/>
          <w:b/>
          <w:bCs/>
        </w:rPr>
        <w:t>in zweifacher Ausführung</w:t>
      </w:r>
      <w:r w:rsidR="00B7361B" w:rsidRPr="008E7395">
        <w:rPr>
          <w:rFonts w:ascii="Calibri" w:eastAsia="Franklin Gothic Demi" w:hAnsi="Calibri" w:cs="Calibri"/>
          <w:b/>
          <w:bCs/>
        </w:rPr>
        <w:t>!)</w:t>
      </w:r>
    </w:p>
    <w:p w:rsidR="00096EA8" w:rsidRPr="008E7395" w:rsidRDefault="00436FFB">
      <w:pPr>
        <w:rPr>
          <w:rFonts w:ascii="Calibri" w:eastAsia="Franklin Gothic Demi" w:hAnsi="Calibri" w:cs="Calibri"/>
          <w:b/>
        </w:rPr>
      </w:pPr>
      <w:r w:rsidRPr="008E7395">
        <w:rPr>
          <w:rFonts w:ascii="Calibri" w:eastAsia="Franklin Gothic Demi" w:hAnsi="Calibri" w:cs="Calibri"/>
          <w:b/>
        </w:rPr>
        <w:t>Bekanntgabe der Teilnoten am</w:t>
      </w:r>
      <w:r w:rsidR="001E74FE" w:rsidRPr="008E7395">
        <w:rPr>
          <w:rFonts w:ascii="Calibri" w:eastAsia="Franklin Gothic Demi" w:hAnsi="Calibri" w:cs="Calibri"/>
          <w:b/>
        </w:rPr>
        <w:t xml:space="preserve"> 08.03.2021</w:t>
      </w:r>
    </w:p>
    <w:p w:rsidR="00096EA8" w:rsidRPr="008E7395" w:rsidRDefault="00B7361B">
      <w:pPr>
        <w:rPr>
          <w:rFonts w:ascii="Calibri" w:eastAsia="Franklin Gothic Demi" w:hAnsi="Calibri" w:cs="Calibri"/>
          <w:b/>
        </w:rPr>
      </w:pPr>
      <w:r w:rsidRPr="008E7395">
        <w:rPr>
          <w:rFonts w:ascii="Calibri" w:eastAsia="Franklin Gothic Demi" w:hAnsi="Calibri" w:cs="Calibri"/>
          <w:b/>
        </w:rPr>
        <w:t xml:space="preserve">Präsentation </w:t>
      </w:r>
      <w:r w:rsidR="00EC6D7F" w:rsidRPr="008E7395">
        <w:rPr>
          <w:rFonts w:ascii="Calibri" w:eastAsia="Franklin Gothic Demi" w:hAnsi="Calibri" w:cs="Calibri"/>
          <w:b/>
        </w:rPr>
        <w:t>im Zeitraum 29.03. bis 01.04</w:t>
      </w:r>
      <w:r w:rsidR="00436FFB" w:rsidRPr="008E7395">
        <w:rPr>
          <w:rFonts w:ascii="Calibri" w:eastAsia="Franklin Gothic Demi" w:hAnsi="Calibri" w:cs="Calibri"/>
          <w:b/>
        </w:rPr>
        <w:t>.</w:t>
      </w:r>
      <w:r w:rsidR="00EC6D7F" w:rsidRPr="008E7395">
        <w:rPr>
          <w:rFonts w:ascii="Calibri" w:eastAsia="Franklin Gothic Demi" w:hAnsi="Calibri" w:cs="Calibri"/>
          <w:b/>
        </w:rPr>
        <w:t>2021</w:t>
      </w:r>
    </w:p>
    <w:p w:rsidR="008E7395" w:rsidRPr="008E7395" w:rsidRDefault="008E7395">
      <w:pPr>
        <w:rPr>
          <w:rFonts w:ascii="Calibri" w:eastAsia="Franklin Gothic Demi" w:hAnsi="Calibri" w:cs="Calibri"/>
          <w:b/>
          <w:bCs/>
        </w:rPr>
      </w:pPr>
    </w:p>
    <w:p w:rsidR="008E7395" w:rsidRDefault="008E7395">
      <w:pPr>
        <w:rPr>
          <w:rFonts w:ascii="Calibri" w:eastAsia="Franklin Gothic Demi" w:hAnsi="Calibri" w:cs="Calibri"/>
          <w:b/>
          <w:bCs/>
          <w:sz w:val="28"/>
          <w:szCs w:val="28"/>
        </w:rPr>
      </w:pPr>
    </w:p>
    <w:p w:rsidR="008E7395" w:rsidRDefault="008E7395">
      <w:pPr>
        <w:rPr>
          <w:rFonts w:ascii="Calibri" w:eastAsia="Franklin Gothic Demi" w:hAnsi="Calibri" w:cs="Calibri"/>
          <w:b/>
          <w:bCs/>
          <w:sz w:val="28"/>
          <w:szCs w:val="28"/>
        </w:rPr>
      </w:pPr>
    </w:p>
    <w:p w:rsidR="00096EA8" w:rsidRPr="001E74FE" w:rsidRDefault="00B7361B">
      <w:pPr>
        <w:rPr>
          <w:rFonts w:ascii="Calibri" w:eastAsia="Franklin Gothic Demi" w:hAnsi="Calibri" w:cs="Calibri"/>
          <w:b/>
          <w:bCs/>
          <w:sz w:val="28"/>
          <w:szCs w:val="28"/>
        </w:rPr>
      </w:pPr>
      <w:r w:rsidRPr="001E74FE">
        <w:rPr>
          <w:rFonts w:ascii="Calibri" w:eastAsia="Franklin Gothic Demi" w:hAnsi="Calibri" w:cs="Calibri"/>
          <w:b/>
          <w:bCs/>
          <w:sz w:val="28"/>
          <w:szCs w:val="28"/>
        </w:rPr>
        <w:t>3. Bewertung:</w:t>
      </w:r>
    </w:p>
    <w:p w:rsidR="00096EA8" w:rsidRDefault="00096EA8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096EA8" w:rsidRPr="008E7395" w:rsidRDefault="00B7361B">
      <w:p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Es werden Teilnoten und wie folgt gewichtet:</w:t>
      </w:r>
    </w:p>
    <w:p w:rsidR="00096EA8" w:rsidRPr="008E7395" w:rsidRDefault="00096EA8">
      <w:pPr>
        <w:rPr>
          <w:rFonts w:ascii="Calibri" w:eastAsia="Franklin Gothic Demi" w:hAnsi="Calibri" w:cs="Calibri"/>
        </w:rPr>
      </w:pPr>
    </w:p>
    <w:p w:rsidR="00096EA8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Arbeitsprozess 20%</w:t>
      </w:r>
    </w:p>
    <w:p w:rsidR="008E7395" w:rsidRPr="008E7395" w:rsidRDefault="008E7395" w:rsidP="008E7395">
      <w:pPr>
        <w:ind w:left="1440"/>
        <w:rPr>
          <w:rFonts w:ascii="Calibri" w:eastAsia="Franklin Gothic Demi" w:hAnsi="Calibri" w:cs="Calibri"/>
        </w:rPr>
      </w:pP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hier erfolgt die Bewertung nach: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Planung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Arbeitsweise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Beschaffen und Verarbeiten von Informationen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Kooperation, Teamfähigkeit, Eigeninitiative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Vollständigkeit der Konsultationsberichte (Unterschriften usw.)</w:t>
      </w:r>
    </w:p>
    <w:p w:rsidR="00096EA8" w:rsidRPr="008E7395" w:rsidRDefault="00096EA8">
      <w:pPr>
        <w:rPr>
          <w:rFonts w:ascii="Calibri" w:eastAsia="Franklin Gothic Demi" w:hAnsi="Calibri" w:cs="Calibri"/>
        </w:rPr>
      </w:pPr>
    </w:p>
    <w:p w:rsidR="00096EA8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Produkt 40%</w:t>
      </w:r>
    </w:p>
    <w:p w:rsidR="008E7395" w:rsidRPr="008E7395" w:rsidRDefault="008E7395" w:rsidP="008E7395">
      <w:pPr>
        <w:ind w:left="1440"/>
        <w:rPr>
          <w:rFonts w:ascii="Calibri" w:eastAsia="Franklin Gothic Demi" w:hAnsi="Calibri" w:cs="Calibri"/>
        </w:rPr>
      </w:pP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hier erfolgt die Bewertung nach: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Inhalt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Anschauung, Aussagekraft, Praxisbezug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Gestaltung, Anschaulichkeit</w:t>
      </w:r>
    </w:p>
    <w:p w:rsidR="00096EA8" w:rsidRPr="008E7395" w:rsidRDefault="00096EA8">
      <w:pPr>
        <w:rPr>
          <w:rFonts w:ascii="Calibri" w:eastAsia="Franklin Gothic Demi" w:hAnsi="Calibri" w:cs="Calibri"/>
        </w:rPr>
      </w:pPr>
    </w:p>
    <w:p w:rsidR="00096EA8" w:rsidRDefault="00B7361B">
      <w:pPr>
        <w:numPr>
          <w:ilvl w:val="1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Präsentation 40%</w:t>
      </w:r>
    </w:p>
    <w:p w:rsidR="008E7395" w:rsidRPr="008E7395" w:rsidRDefault="008E7395" w:rsidP="008E7395">
      <w:pPr>
        <w:ind w:left="1440"/>
        <w:rPr>
          <w:rFonts w:ascii="Calibri" w:eastAsia="Franklin Gothic Demi" w:hAnsi="Calibri" w:cs="Calibri"/>
        </w:rPr>
      </w:pP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hier erfolgt die Bewertung nach: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persönlichem Auftreten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sprachlicher Darstellung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Einhaltung der Zeit (20 min Vortrag - 10 min Gesprächsrunde)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Reaktion auf Anfragen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logische Gliederung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Argumentation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Verwendung von Medien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Anschaulichkeit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Verwendung von Fachbegriffen</w:t>
      </w:r>
    </w:p>
    <w:p w:rsidR="00096EA8" w:rsidRPr="008E7395" w:rsidRDefault="00B7361B">
      <w:pPr>
        <w:ind w:left="720"/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° praktischer Teil</w:t>
      </w:r>
    </w:p>
    <w:p w:rsidR="008E7395" w:rsidRDefault="008E7395">
      <w:pPr>
        <w:rPr>
          <w:rFonts w:ascii="Calibri" w:eastAsia="Franklin Gothic Demi" w:hAnsi="Calibri" w:cs="Calibri"/>
          <w:b/>
          <w:bCs/>
          <w:sz w:val="28"/>
          <w:szCs w:val="28"/>
        </w:rPr>
      </w:pPr>
    </w:p>
    <w:p w:rsidR="00096EA8" w:rsidRDefault="00B7361B">
      <w:pPr>
        <w:rPr>
          <w:rFonts w:ascii="Calibri" w:eastAsia="Franklin Gothic Demi" w:hAnsi="Calibri" w:cs="Calibri"/>
          <w:b/>
          <w:bCs/>
          <w:sz w:val="28"/>
          <w:szCs w:val="28"/>
        </w:rPr>
      </w:pPr>
      <w:r w:rsidRPr="00EC6D7F">
        <w:rPr>
          <w:rFonts w:ascii="Calibri" w:eastAsia="Franklin Gothic Demi" w:hAnsi="Calibri" w:cs="Calibri"/>
          <w:b/>
          <w:bCs/>
          <w:sz w:val="28"/>
          <w:szCs w:val="28"/>
        </w:rPr>
        <w:t>4. Formalien:</w:t>
      </w:r>
    </w:p>
    <w:p w:rsidR="008E7395" w:rsidRPr="008E7395" w:rsidRDefault="008E7395">
      <w:pPr>
        <w:rPr>
          <w:rFonts w:ascii="Calibri" w:eastAsia="Franklin Gothic Demi" w:hAnsi="Calibri" w:cs="Calibri"/>
          <w:b/>
          <w:bCs/>
          <w:sz w:val="28"/>
          <w:szCs w:val="28"/>
        </w:rPr>
      </w:pPr>
    </w:p>
    <w:p w:rsidR="00096EA8" w:rsidRPr="00EC6D7F" w:rsidRDefault="00B7361B">
      <w:pPr>
        <w:pStyle w:val="berschrift3"/>
        <w:rPr>
          <w:rFonts w:ascii="Calibri" w:eastAsia="Franklin Gothic Demi" w:hAnsi="Calibri" w:cs="Calibri"/>
        </w:rPr>
      </w:pPr>
      <w:r w:rsidRPr="00EC6D7F">
        <w:rPr>
          <w:rFonts w:ascii="Calibri" w:eastAsia="Franklin Gothic Demi" w:hAnsi="Calibri" w:cs="Calibri"/>
        </w:rPr>
        <w:t>Literaturangaben/Quellenverzeichnis/Zitatnachweise</w:t>
      </w:r>
    </w:p>
    <w:p w:rsidR="00096EA8" w:rsidRDefault="00096EA8">
      <w:pPr>
        <w:rPr>
          <w:rFonts w:ascii="Franklin Gothic Demi" w:eastAsia="Franklin Gothic Demi" w:hAnsi="Franklin Gothic Demi" w:cs="Franklin Gothic Demi"/>
          <w:b/>
          <w:bCs/>
          <w:i/>
          <w:iCs/>
          <w:sz w:val="28"/>
          <w:szCs w:val="28"/>
        </w:rPr>
      </w:pPr>
    </w:p>
    <w:p w:rsidR="00096EA8" w:rsidRPr="008E7395" w:rsidRDefault="00B7361B">
      <w:pPr>
        <w:rPr>
          <w:rFonts w:ascii="Calibri" w:eastAsia="Franklin Gothic Demi" w:hAnsi="Calibri" w:cs="Calibri"/>
          <w:b/>
          <w:u w:val="single"/>
        </w:rPr>
      </w:pPr>
      <w:r w:rsidRPr="008E7395">
        <w:rPr>
          <w:rFonts w:ascii="Calibri" w:eastAsia="Franklin Gothic Demi" w:hAnsi="Calibri" w:cs="Calibri"/>
          <w:b/>
          <w:u w:val="single"/>
        </w:rPr>
        <w:t>Zitate: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Textstellen, die man wörtlich übernimmt, werden in einfache Anführungszeichen gesetzt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>Wenn man etwas auslässt, wird das durch drei Punkte gekennzeichnet</w:t>
      </w:r>
    </w:p>
    <w:p w:rsidR="00096EA8" w:rsidRPr="008E7395" w:rsidRDefault="00B7361B">
      <w:pPr>
        <w:numPr>
          <w:ilvl w:val="0"/>
          <w:numId w:val="2"/>
        </w:numPr>
        <w:rPr>
          <w:rFonts w:ascii="Calibri" w:eastAsia="Franklin Gothic Demi" w:hAnsi="Calibri" w:cs="Calibri"/>
        </w:rPr>
      </w:pPr>
      <w:r w:rsidRPr="008E7395">
        <w:rPr>
          <w:rFonts w:ascii="Calibri" w:eastAsia="Franklin Gothic Demi" w:hAnsi="Calibri" w:cs="Calibri"/>
        </w:rPr>
        <w:t xml:space="preserve">Man kennzeichnet das Zitat mit einer Ziffer und gibt es dann im Anhang an </w:t>
      </w:r>
    </w:p>
    <w:p w:rsidR="00096EA8" w:rsidRPr="008E7395" w:rsidRDefault="00096EA8">
      <w:pPr>
        <w:rPr>
          <w:rFonts w:ascii="Calibri" w:eastAsia="Franklin Gothic Demi" w:hAnsi="Calibri" w:cs="Calibri"/>
        </w:rPr>
      </w:pPr>
    </w:p>
    <w:tbl>
      <w:tblPr>
        <w:tblW w:w="10167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638"/>
        <w:gridCol w:w="359"/>
        <w:gridCol w:w="392"/>
        <w:gridCol w:w="506"/>
        <w:gridCol w:w="471"/>
        <w:gridCol w:w="702"/>
        <w:gridCol w:w="4374"/>
        <w:gridCol w:w="1695"/>
      </w:tblGrid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>Bsp.: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 xml:space="preserve">"Die schnellste bei Lebewesen bekannte körperliche Tätigkeit ist der Flügelschlag  einer 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 xml:space="preserve">ganz </w:t>
            </w:r>
            <w:proofErr w:type="gramStart"/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>normalen</w:t>
            </w:r>
            <w:proofErr w:type="gramEnd"/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 xml:space="preserve"> Mücke. ...  Für Notfälle, ..</w:t>
            </w:r>
            <w:r w:rsidR="005A0840">
              <w:rPr>
                <w:rFonts w:ascii="Calibri" w:eastAsia="Times New Roman" w:hAnsi="Calibri" w:cs="Calibri"/>
                <w:bdr w:val="none" w:sz="0" w:space="0" w:color="auto"/>
              </w:rPr>
              <w:t xml:space="preserve">., kann die Mücke ihre Frequenz </w:t>
            </w:r>
            <w:bookmarkStart w:id="0" w:name="_GoBack"/>
            <w:bookmarkEnd w:id="0"/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 xml:space="preserve">auf bis  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>zu 2000 Sch</w:t>
            </w:r>
            <w:r w:rsidR="005A0840">
              <w:rPr>
                <w:rFonts w:ascii="Calibri" w:eastAsia="Times New Roman" w:hAnsi="Calibri" w:cs="Calibri"/>
                <w:bdr w:val="none" w:sz="0" w:space="0" w:color="auto"/>
              </w:rPr>
              <w:t>l</w:t>
            </w:r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>äge pro Sekunde erhöhen." 1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  <w:t>1  Was in keinem Lexikon steht, Brockhaus, Gütersloh/ München, 2012, S.10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D208B6" w:rsidRPr="00D208B6" w:rsidTr="00F553D3">
        <w:trPr>
          <w:gridBefore w:val="1"/>
          <w:wBefore w:w="30" w:type="dxa"/>
          <w:trHeight w:val="316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Das gilt auch für Internetquellen: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A6" w:rsidRDefault="00974BA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</w:p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>Bsp.: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bdr w:val="none" w:sz="0" w:space="0" w:color="auto"/>
              </w:rPr>
              <w:t>"Das Leben besteht nicht darin, sich irgendwelche Konsumbedürfnisse zu erfüllen" 2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  <w:t>2 https://www.sonnenseite.com/de/tipps/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B6" w:rsidRPr="008E7395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</w:pPr>
            <w:r w:rsidRPr="00D208B6"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  <w:t>hirnforscher-gerald-huether-wer-glücklich-ist-der-kauft-nicht.html (16.07.2020)</w:t>
            </w:r>
          </w:p>
          <w:p w:rsidR="00F553D3" w:rsidRPr="008E7395" w:rsidRDefault="00F553D3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</w:pPr>
          </w:p>
          <w:p w:rsidR="00974BA6" w:rsidRDefault="00F553D3" w:rsidP="00F553D3">
            <w:pPr>
              <w:rPr>
                <w:rFonts w:ascii="Calibri" w:eastAsia="Franklin Gothic Demi" w:hAnsi="Calibri" w:cs="Calibri"/>
              </w:rPr>
            </w:pPr>
            <w:r w:rsidRPr="008E7395">
              <w:rPr>
                <w:rFonts w:ascii="Calibri" w:eastAsia="Franklin Gothic Demi" w:hAnsi="Calibri" w:cs="Calibri"/>
                <w:u w:val="single"/>
              </w:rPr>
              <w:t>Wenn man etwas sinngemäß übernimmt,</w:t>
            </w:r>
            <w:r w:rsidRPr="008E7395">
              <w:rPr>
                <w:rFonts w:ascii="Calibri" w:eastAsia="Franklin Gothic Demi" w:hAnsi="Calibri" w:cs="Calibri"/>
              </w:rPr>
              <w:t xml:space="preserve"> sich an dem Originaltext orientiert, </w:t>
            </w:r>
          </w:p>
          <w:p w:rsidR="00F553D3" w:rsidRPr="008E7395" w:rsidRDefault="00F553D3" w:rsidP="00F553D3">
            <w:pPr>
              <w:rPr>
                <w:rFonts w:ascii="Calibri" w:eastAsia="Franklin Gothic Demi" w:hAnsi="Calibri" w:cs="Calibri"/>
              </w:rPr>
            </w:pPr>
            <w:r w:rsidRPr="008E7395">
              <w:rPr>
                <w:rFonts w:ascii="Calibri" w:eastAsia="Franklin Gothic Demi" w:hAnsi="Calibri" w:cs="Calibri"/>
              </w:rPr>
              <w:t>muss man das angeben.</w:t>
            </w:r>
          </w:p>
          <w:p w:rsidR="00974BA6" w:rsidRDefault="00F553D3" w:rsidP="00F553D3">
            <w:pPr>
              <w:rPr>
                <w:rFonts w:ascii="Calibri" w:eastAsia="Franklin Gothic Demi" w:hAnsi="Calibri" w:cs="Calibri"/>
              </w:rPr>
            </w:pPr>
            <w:r w:rsidRPr="008E7395">
              <w:rPr>
                <w:rFonts w:ascii="Calibri" w:eastAsia="Franklin Gothic Demi" w:hAnsi="Calibri" w:cs="Calibri"/>
              </w:rPr>
              <w:t xml:space="preserve">Man kennzeichnet den entsprechenden Abschnitt des Textes mit einer Zahl und </w:t>
            </w:r>
          </w:p>
          <w:p w:rsidR="00F553D3" w:rsidRPr="008E7395" w:rsidRDefault="00F553D3" w:rsidP="00F553D3">
            <w:pPr>
              <w:rPr>
                <w:rFonts w:ascii="Calibri" w:eastAsia="Franklin Gothic Demi" w:hAnsi="Calibri" w:cs="Calibri"/>
              </w:rPr>
            </w:pPr>
            <w:r w:rsidRPr="008E7395">
              <w:rPr>
                <w:rFonts w:ascii="Calibri" w:eastAsia="Franklin Gothic Demi" w:hAnsi="Calibri" w:cs="Calibri"/>
              </w:rPr>
              <w:t>gibt es im Anhang an.</w:t>
            </w:r>
          </w:p>
          <w:p w:rsidR="00F553D3" w:rsidRPr="008E7395" w:rsidRDefault="00F553D3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</w:pPr>
          </w:p>
          <w:p w:rsidR="00F553D3" w:rsidRPr="008E7395" w:rsidRDefault="00F553D3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Cs/>
                <w:bdr w:val="none" w:sz="0" w:space="0" w:color="auto"/>
              </w:rPr>
            </w:pPr>
            <w:r w:rsidRPr="008E7395">
              <w:rPr>
                <w:rFonts w:ascii="Calibri" w:eastAsia="Times New Roman" w:hAnsi="Calibri" w:cs="Calibri"/>
                <w:iCs/>
                <w:bdr w:val="none" w:sz="0" w:space="0" w:color="auto"/>
              </w:rPr>
              <w:t>Bsp.:</w:t>
            </w:r>
          </w:p>
          <w:p w:rsidR="00F553D3" w:rsidRPr="00D208B6" w:rsidRDefault="00F553D3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Cs/>
                <w:bdr w:val="none" w:sz="0" w:space="0" w:color="auto"/>
              </w:rPr>
            </w:pPr>
            <w:r w:rsidRPr="008E7395">
              <w:rPr>
                <w:rFonts w:ascii="Calibri" w:eastAsia="Times New Roman" w:hAnsi="Calibri" w:cs="Calibri"/>
                <w:iCs/>
                <w:bdr w:val="none" w:sz="0" w:space="0" w:color="auto"/>
              </w:rPr>
              <w:t>In einer Studie konnte nachgewiesen werden, dass der Verzehr von grünem Gemüse im Zusammenhang mit einem niedrigen Blutdruck steht. 3</w:t>
            </w:r>
          </w:p>
        </w:tc>
      </w:tr>
      <w:tr w:rsidR="00D208B6" w:rsidRPr="00D208B6" w:rsidTr="00F553D3">
        <w:trPr>
          <w:gridBefore w:val="1"/>
          <w:wBefore w:w="30" w:type="dxa"/>
          <w:trHeight w:val="291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F553D3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</w:pPr>
            <w:r w:rsidRPr="008E7395">
              <w:rPr>
                <w:rFonts w:ascii="Calibri" w:eastAsia="Times New Roman" w:hAnsi="Calibri" w:cs="Calibri"/>
                <w:i/>
                <w:iCs/>
                <w:bdr w:val="none" w:sz="0" w:space="0" w:color="auto"/>
              </w:rPr>
              <w:t>3 Schmidt, 1999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B6" w:rsidRPr="00D208B6" w:rsidRDefault="00D208B6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D208B6" w:rsidRPr="00D208B6" w:rsidTr="00F553D3">
        <w:trPr>
          <w:gridBefore w:val="1"/>
          <w:wBefore w:w="30" w:type="dxa"/>
          <w:trHeight w:val="316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4FE" w:rsidRPr="00D208B6" w:rsidRDefault="001E74FE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D208B6" w:rsidRPr="00D208B6" w:rsidTr="00F553D3">
        <w:trPr>
          <w:gridBefore w:val="1"/>
          <w:wBefore w:w="30" w:type="dxa"/>
          <w:trHeight w:val="316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8B6" w:rsidRPr="00D208B6" w:rsidRDefault="003E6F7D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8E7395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                                 Bei Unklarheiten - frage deine/n betreuende/n Lehrer/in!</w:t>
            </w:r>
          </w:p>
        </w:tc>
      </w:tr>
      <w:tr w:rsidR="00F553D3" w:rsidRPr="00D208B6" w:rsidTr="00F553D3">
        <w:trPr>
          <w:gridBefore w:val="1"/>
          <w:wBefore w:w="30" w:type="dxa"/>
          <w:trHeight w:val="316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53D3" w:rsidRPr="00D208B6" w:rsidRDefault="00F553D3" w:rsidP="00D20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F553D3" w:rsidTr="00F553D3">
        <w:tblPrEx>
          <w:tblLook w:val="0000" w:firstRow="0" w:lastRow="0" w:firstColumn="0" w:lastColumn="0" w:noHBand="0" w:noVBand="0"/>
        </w:tblPrEx>
        <w:trPr>
          <w:gridAfter w:val="1"/>
          <w:wAfter w:w="1695" w:type="dxa"/>
          <w:trHeight w:val="290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D3" w:rsidRDefault="00F55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D3" w:rsidRDefault="00F55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D3" w:rsidRDefault="00F55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3D3" w:rsidRDefault="00F55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6EA8" w:rsidRDefault="00096EA8">
      <w:pPr>
        <w:rPr>
          <w:rFonts w:ascii="Franklin Gothic Demi" w:eastAsia="Franklin Gothic Demi" w:hAnsi="Franklin Gothic Demi" w:cs="Franklin Gothic Demi"/>
          <w:b/>
          <w:bCs/>
          <w:sz w:val="28"/>
          <w:szCs w:val="28"/>
        </w:rPr>
      </w:pPr>
    </w:p>
    <w:p w:rsidR="00096EA8" w:rsidRDefault="00096EA8">
      <w:pPr>
        <w:rPr>
          <w:rFonts w:ascii="Franklin Gothic Demi" w:eastAsia="Franklin Gothic Demi" w:hAnsi="Franklin Gothic Demi" w:cs="Franklin Gothic Demi"/>
        </w:rPr>
      </w:pPr>
    </w:p>
    <w:p w:rsidR="00096EA8" w:rsidRDefault="00096EA8"/>
    <w:sectPr w:rsidR="00096EA8" w:rsidSect="00B7361B">
      <w:footerReference w:type="default" r:id="rId8"/>
      <w:pgSz w:w="11900" w:h="16840"/>
      <w:pgMar w:top="709" w:right="1417" w:bottom="72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86" w:rsidRDefault="00B7361B">
      <w:r>
        <w:separator/>
      </w:r>
    </w:p>
  </w:endnote>
  <w:endnote w:type="continuationSeparator" w:id="0">
    <w:p w:rsidR="00A16386" w:rsidRDefault="00B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454396"/>
      <w:docPartObj>
        <w:docPartGallery w:val="Page Numbers (Bottom of Page)"/>
        <w:docPartUnique/>
      </w:docPartObj>
    </w:sdtPr>
    <w:sdtEndPr/>
    <w:sdtContent>
      <w:p w:rsidR="00DC31BE" w:rsidRDefault="00A16386">
        <w:pPr>
          <w:pStyle w:val="Fuzeile"/>
          <w:jc w:val="right"/>
        </w:pPr>
        <w:r>
          <w:fldChar w:fldCharType="begin"/>
        </w:r>
        <w:r w:rsidR="00DC31BE">
          <w:instrText>PAGE   \* MERGEFORMAT</w:instrText>
        </w:r>
        <w:r>
          <w:fldChar w:fldCharType="separate"/>
        </w:r>
        <w:r w:rsidR="005A0840">
          <w:rPr>
            <w:noProof/>
          </w:rPr>
          <w:t>1</w:t>
        </w:r>
        <w:r>
          <w:fldChar w:fldCharType="end"/>
        </w:r>
      </w:p>
    </w:sdtContent>
  </w:sdt>
  <w:p w:rsidR="00096EA8" w:rsidRDefault="00096EA8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86" w:rsidRDefault="00B7361B">
      <w:r>
        <w:separator/>
      </w:r>
    </w:p>
  </w:footnote>
  <w:footnote w:type="continuationSeparator" w:id="0">
    <w:p w:rsidR="00A16386" w:rsidRDefault="00B7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7DB"/>
    <w:multiLevelType w:val="hybridMultilevel"/>
    <w:tmpl w:val="41188038"/>
    <w:numStyleLink w:val="ImportierterStil1"/>
  </w:abstractNum>
  <w:abstractNum w:abstractNumId="1">
    <w:nsid w:val="2A3909E4"/>
    <w:multiLevelType w:val="hybridMultilevel"/>
    <w:tmpl w:val="41188038"/>
    <w:styleLink w:val="ImportierterStil1"/>
    <w:lvl w:ilvl="0" w:tplc="453E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88B78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CE2D8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EC2D8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5C932A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DA86A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62F44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5A1B40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8C2B3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26C094D"/>
    <w:multiLevelType w:val="hybridMultilevel"/>
    <w:tmpl w:val="205478F6"/>
    <w:numStyleLink w:val="ImportierterStil3"/>
  </w:abstractNum>
  <w:abstractNum w:abstractNumId="3">
    <w:nsid w:val="72A85BA5"/>
    <w:multiLevelType w:val="hybridMultilevel"/>
    <w:tmpl w:val="205478F6"/>
    <w:styleLink w:val="ImportierterStil3"/>
    <w:lvl w:ilvl="0" w:tplc="E74E5C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782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64400">
      <w:start w:val="1"/>
      <w:numFmt w:val="lowerRoman"/>
      <w:lvlText w:val="%3."/>
      <w:lvlJc w:val="left"/>
      <w:pPr>
        <w:tabs>
          <w:tab w:val="left" w:pos="720"/>
        </w:tabs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86EB4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9E2D8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D00250">
      <w:start w:val="1"/>
      <w:numFmt w:val="lowerRoman"/>
      <w:lvlText w:val="%6."/>
      <w:lvlJc w:val="left"/>
      <w:pPr>
        <w:tabs>
          <w:tab w:val="left" w:pos="720"/>
        </w:tabs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481C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F6BF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C7114">
      <w:start w:val="1"/>
      <w:numFmt w:val="lowerRoman"/>
      <w:lvlText w:val="%9."/>
      <w:lvlJc w:val="left"/>
      <w:pPr>
        <w:tabs>
          <w:tab w:val="left" w:pos="720"/>
        </w:tabs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8"/>
    <w:rsid w:val="00096EA8"/>
    <w:rsid w:val="001E74FE"/>
    <w:rsid w:val="003E6F7D"/>
    <w:rsid w:val="00436FFB"/>
    <w:rsid w:val="00452866"/>
    <w:rsid w:val="00455FD1"/>
    <w:rsid w:val="005144F3"/>
    <w:rsid w:val="00595B0E"/>
    <w:rsid w:val="005A0840"/>
    <w:rsid w:val="007C629E"/>
    <w:rsid w:val="008E7395"/>
    <w:rsid w:val="00971318"/>
    <w:rsid w:val="00974BA6"/>
    <w:rsid w:val="009E2E9B"/>
    <w:rsid w:val="00A16386"/>
    <w:rsid w:val="00A73CFA"/>
    <w:rsid w:val="00B7361B"/>
    <w:rsid w:val="00D208B6"/>
    <w:rsid w:val="00DC31BE"/>
    <w:rsid w:val="00E200D1"/>
    <w:rsid w:val="00EC6D7F"/>
    <w:rsid w:val="00F3203D"/>
    <w:rsid w:val="00F553D3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16386"/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rsid w:val="00A16386"/>
    <w:pPr>
      <w:keepNext/>
      <w:outlineLvl w:val="0"/>
    </w:pPr>
    <w:rPr>
      <w:rFonts w:ascii="Californian FB" w:eastAsia="Californian FB" w:hAnsi="Californian FB" w:cs="Californian FB"/>
      <w:b/>
      <w:bCs/>
      <w:color w:val="000000"/>
      <w:sz w:val="32"/>
      <w:szCs w:val="32"/>
      <w:u w:color="000000"/>
    </w:rPr>
  </w:style>
  <w:style w:type="paragraph" w:styleId="berschrift2">
    <w:name w:val="heading 2"/>
    <w:next w:val="Standard"/>
    <w:rsid w:val="00A16386"/>
    <w:pPr>
      <w:keepNext/>
      <w:outlineLvl w:val="1"/>
    </w:pPr>
    <w:rPr>
      <w:rFonts w:ascii="Californian FB" w:eastAsia="Californian FB" w:hAnsi="Californian FB" w:cs="Californian FB"/>
      <w:b/>
      <w:bCs/>
      <w:color w:val="000000"/>
      <w:sz w:val="28"/>
      <w:szCs w:val="28"/>
      <w:u w:color="000000"/>
    </w:rPr>
  </w:style>
  <w:style w:type="paragraph" w:styleId="berschrift3">
    <w:name w:val="heading 3"/>
    <w:next w:val="Standard"/>
    <w:rsid w:val="00A16386"/>
    <w:pPr>
      <w:keepNext/>
      <w:outlineLvl w:val="2"/>
    </w:pPr>
    <w:rPr>
      <w:rFonts w:ascii="Californian FB" w:eastAsia="Californian FB" w:hAnsi="Californian FB" w:cs="Californian FB"/>
      <w:b/>
      <w:bCs/>
      <w:i/>
      <w:i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6386"/>
    <w:rPr>
      <w:u w:val="single"/>
    </w:rPr>
  </w:style>
  <w:style w:type="table" w:customStyle="1" w:styleId="TableNormal">
    <w:name w:val="Table Normal"/>
    <w:rsid w:val="00A16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A1638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rsid w:val="00A16386"/>
    <w:pPr>
      <w:numPr>
        <w:numId w:val="1"/>
      </w:numPr>
    </w:pPr>
  </w:style>
  <w:style w:type="numbering" w:customStyle="1" w:styleId="ImportierterStil3">
    <w:name w:val="Importierter Stil: 3"/>
    <w:rsid w:val="00A16386"/>
    <w:pPr>
      <w:numPr>
        <w:numId w:val="3"/>
      </w:numPr>
    </w:pPr>
  </w:style>
  <w:style w:type="character" w:customStyle="1" w:styleId="Link">
    <w:name w:val="Link"/>
    <w:rsid w:val="00A16386"/>
    <w:rPr>
      <w:color w:val="0000FF"/>
      <w:u w:val="single" w:color="0000FF"/>
    </w:rPr>
  </w:style>
  <w:style w:type="character" w:customStyle="1" w:styleId="Hyperlink0">
    <w:name w:val="Hyperlink.0"/>
    <w:basedOn w:val="Link"/>
    <w:rsid w:val="00A16386"/>
    <w:rPr>
      <w:rFonts w:ascii="Franklin Gothic Demi" w:eastAsia="Franklin Gothic Demi" w:hAnsi="Franklin Gothic Demi" w:cs="Franklin Gothic Demi"/>
      <w:color w:val="000000"/>
      <w:u w:val="none" w:color="0000FF"/>
    </w:rPr>
  </w:style>
  <w:style w:type="paragraph" w:styleId="Kopfzeile">
    <w:name w:val="header"/>
    <w:basedOn w:val="Standard"/>
    <w:link w:val="KopfzeileZchn"/>
    <w:uiPriority w:val="99"/>
    <w:unhideWhenUsed/>
    <w:rsid w:val="00DC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1BE"/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DC3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1BE"/>
    <w:rPr>
      <w:rFonts w:cs="Arial Unicode MS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B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BA6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16386"/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rsid w:val="00A16386"/>
    <w:pPr>
      <w:keepNext/>
      <w:outlineLvl w:val="0"/>
    </w:pPr>
    <w:rPr>
      <w:rFonts w:ascii="Californian FB" w:eastAsia="Californian FB" w:hAnsi="Californian FB" w:cs="Californian FB"/>
      <w:b/>
      <w:bCs/>
      <w:color w:val="000000"/>
      <w:sz w:val="32"/>
      <w:szCs w:val="32"/>
      <w:u w:color="000000"/>
    </w:rPr>
  </w:style>
  <w:style w:type="paragraph" w:styleId="berschrift2">
    <w:name w:val="heading 2"/>
    <w:next w:val="Standard"/>
    <w:rsid w:val="00A16386"/>
    <w:pPr>
      <w:keepNext/>
      <w:outlineLvl w:val="1"/>
    </w:pPr>
    <w:rPr>
      <w:rFonts w:ascii="Californian FB" w:eastAsia="Californian FB" w:hAnsi="Californian FB" w:cs="Californian FB"/>
      <w:b/>
      <w:bCs/>
      <w:color w:val="000000"/>
      <w:sz w:val="28"/>
      <w:szCs w:val="28"/>
      <w:u w:color="000000"/>
    </w:rPr>
  </w:style>
  <w:style w:type="paragraph" w:styleId="berschrift3">
    <w:name w:val="heading 3"/>
    <w:next w:val="Standard"/>
    <w:rsid w:val="00A16386"/>
    <w:pPr>
      <w:keepNext/>
      <w:outlineLvl w:val="2"/>
    </w:pPr>
    <w:rPr>
      <w:rFonts w:ascii="Californian FB" w:eastAsia="Californian FB" w:hAnsi="Californian FB" w:cs="Californian FB"/>
      <w:b/>
      <w:bCs/>
      <w:i/>
      <w:i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16386"/>
    <w:rPr>
      <w:u w:val="single"/>
    </w:rPr>
  </w:style>
  <w:style w:type="table" w:customStyle="1" w:styleId="TableNormal">
    <w:name w:val="Table Normal"/>
    <w:rsid w:val="00A16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A1638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rsid w:val="00A16386"/>
    <w:pPr>
      <w:numPr>
        <w:numId w:val="1"/>
      </w:numPr>
    </w:pPr>
  </w:style>
  <w:style w:type="numbering" w:customStyle="1" w:styleId="ImportierterStil3">
    <w:name w:val="Importierter Stil: 3"/>
    <w:rsid w:val="00A16386"/>
    <w:pPr>
      <w:numPr>
        <w:numId w:val="3"/>
      </w:numPr>
    </w:pPr>
  </w:style>
  <w:style w:type="character" w:customStyle="1" w:styleId="Link">
    <w:name w:val="Link"/>
    <w:rsid w:val="00A16386"/>
    <w:rPr>
      <w:color w:val="0000FF"/>
      <w:u w:val="single" w:color="0000FF"/>
    </w:rPr>
  </w:style>
  <w:style w:type="character" w:customStyle="1" w:styleId="Hyperlink0">
    <w:name w:val="Hyperlink.0"/>
    <w:basedOn w:val="Link"/>
    <w:rsid w:val="00A16386"/>
    <w:rPr>
      <w:rFonts w:ascii="Franklin Gothic Demi" w:eastAsia="Franklin Gothic Demi" w:hAnsi="Franklin Gothic Demi" w:cs="Franklin Gothic Demi"/>
      <w:color w:val="000000"/>
      <w:u w:val="none" w:color="0000FF"/>
    </w:rPr>
  </w:style>
  <w:style w:type="paragraph" w:styleId="Kopfzeile">
    <w:name w:val="header"/>
    <w:basedOn w:val="Standard"/>
    <w:link w:val="KopfzeileZchn"/>
    <w:uiPriority w:val="99"/>
    <w:unhideWhenUsed/>
    <w:rsid w:val="00DC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1BE"/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DC3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1BE"/>
    <w:rPr>
      <w:rFonts w:cs="Arial Unicode MS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B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BA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Ritschel</dc:creator>
  <cp:lastModifiedBy>sl</cp:lastModifiedBy>
  <cp:revision>11</cp:revision>
  <cp:lastPrinted>2020-07-20T12:19:00Z</cp:lastPrinted>
  <dcterms:created xsi:type="dcterms:W3CDTF">2020-07-20T10:59:00Z</dcterms:created>
  <dcterms:modified xsi:type="dcterms:W3CDTF">2020-08-27T16:29:00Z</dcterms:modified>
</cp:coreProperties>
</file>